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C" w:rsidRPr="00BA43D5" w:rsidRDefault="00BA43D5" w:rsidP="003C2A7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Дневен ред за </w:t>
      </w:r>
      <w:r w:rsidR="003C2A73" w:rsidRPr="00997946">
        <w:rPr>
          <w:rFonts w:ascii="Arial" w:hAnsi="Arial" w:cs="Arial"/>
          <w:b/>
        </w:rPr>
        <w:t>заседание на ОИК- Априлци</w:t>
      </w:r>
    </w:p>
    <w:p w:rsidR="00BA43D5" w:rsidRDefault="00BA43D5" w:rsidP="003C2A73">
      <w:pPr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Pr="00BA43D5">
        <w:rPr>
          <w:rFonts w:ascii="Arial" w:hAnsi="Arial" w:cs="Arial"/>
          <w:lang w:val="ru-RU"/>
        </w:rPr>
        <w:t>:</w:t>
      </w:r>
      <w:r w:rsidR="003C2A73" w:rsidRPr="00997946">
        <w:rPr>
          <w:rFonts w:ascii="Arial" w:hAnsi="Arial" w:cs="Arial"/>
        </w:rPr>
        <w:t xml:space="preserve"> </w:t>
      </w:r>
      <w:r w:rsidR="004E0150">
        <w:rPr>
          <w:rFonts w:ascii="Arial" w:hAnsi="Arial" w:cs="Arial"/>
          <w:lang w:val="en-US"/>
        </w:rPr>
        <w:t>2</w:t>
      </w:r>
      <w:r w:rsidR="00A557CF">
        <w:rPr>
          <w:rFonts w:ascii="Arial" w:hAnsi="Arial" w:cs="Arial"/>
        </w:rPr>
        <w:t>2</w:t>
      </w:r>
      <w:r w:rsidR="00D55E14" w:rsidRPr="00D55E14">
        <w:rPr>
          <w:rFonts w:ascii="Arial" w:hAnsi="Arial" w:cs="Arial"/>
          <w:lang w:val="ru-RU"/>
        </w:rPr>
        <w:t xml:space="preserve"> </w:t>
      </w:r>
      <w:r w:rsidR="00D55E14">
        <w:rPr>
          <w:rFonts w:ascii="Arial" w:hAnsi="Arial" w:cs="Arial"/>
        </w:rPr>
        <w:t>октомври</w:t>
      </w:r>
      <w:r w:rsidR="003C2A73" w:rsidRPr="00997946">
        <w:rPr>
          <w:rFonts w:ascii="Arial" w:hAnsi="Arial" w:cs="Arial"/>
        </w:rPr>
        <w:t xml:space="preserve"> 2015 г., </w:t>
      </w:r>
      <w:r w:rsidRPr="00BA43D5">
        <w:rPr>
          <w:rFonts w:ascii="Arial" w:hAnsi="Arial" w:cs="Arial"/>
          <w:lang w:val="ru-RU"/>
        </w:rPr>
        <w:t xml:space="preserve">17:00 </w:t>
      </w:r>
      <w:r>
        <w:rPr>
          <w:rFonts w:ascii="Arial" w:hAnsi="Arial" w:cs="Arial"/>
        </w:rPr>
        <w:t>ч.</w:t>
      </w:r>
    </w:p>
    <w:p w:rsidR="00BA43D5" w:rsidRDefault="00BA43D5" w:rsidP="00BA43D5">
      <w:pPr>
        <w:rPr>
          <w:rFonts w:ascii="Arial" w:hAnsi="Arial" w:cs="Arial"/>
        </w:rPr>
      </w:pPr>
      <w:r>
        <w:rPr>
          <w:rFonts w:ascii="Arial" w:hAnsi="Arial" w:cs="Arial"/>
        </w:rPr>
        <w:t>Къде</w:t>
      </w:r>
      <w:r w:rsidRPr="00BA43D5">
        <w:rPr>
          <w:rFonts w:ascii="Arial" w:hAnsi="Arial" w:cs="Arial"/>
          <w:lang w:val="ru-RU"/>
        </w:rPr>
        <w:t>:</w:t>
      </w:r>
      <w:r w:rsidR="003C2A73" w:rsidRPr="00997946">
        <w:rPr>
          <w:rFonts w:ascii="Arial" w:hAnsi="Arial" w:cs="Arial"/>
        </w:rPr>
        <w:t xml:space="preserve"> Заседателната зала на община Априлци</w:t>
      </w:r>
    </w:p>
    <w:p w:rsidR="003E02D6" w:rsidRPr="00997946" w:rsidRDefault="00BA43D5" w:rsidP="00BA43D5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E02D6" w:rsidRPr="00997946">
        <w:rPr>
          <w:rFonts w:ascii="Arial" w:hAnsi="Arial" w:cs="Arial"/>
        </w:rPr>
        <w:t>невен ред:</w:t>
      </w:r>
    </w:p>
    <w:p w:rsidR="00A557CF" w:rsidRDefault="00A557CF" w:rsidP="00A557CF">
      <w:pPr>
        <w:pStyle w:val="a4"/>
        <w:numPr>
          <w:ilvl w:val="0"/>
          <w:numId w:val="3"/>
        </w:numPr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Замяна на редовен член  и председател на СИК в секция 004, в кв. „Зла река” Иван Георгиев Георгиев, с предложен резервен член от същата партия Димитър Живков Важарски , на основание т.18 от реш. №1984/8.9.15 г. на ЦИК,  съгласно чл. 89 ал.1 и чл. 87 ал.1, т.6 от ИК, във връзка с чл.51, ал.2 от ИК.</w:t>
      </w:r>
    </w:p>
    <w:p w:rsidR="00D55E14" w:rsidRPr="004E0150" w:rsidRDefault="00D55E14" w:rsidP="00D55E14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DC16CF" w:rsidRPr="008F3F28" w:rsidRDefault="008F3F28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2. </w:t>
      </w:r>
      <w:r w:rsidR="00BA43D5">
        <w:rPr>
          <w:rFonts w:ascii="Arial" w:hAnsi="Arial" w:cs="Arial"/>
          <w:sz w:val="22"/>
          <w:szCs w:val="22"/>
          <w:lang w:val="bg-BG"/>
        </w:rPr>
        <w:t xml:space="preserve">На основание </w:t>
      </w:r>
      <w:r>
        <w:rPr>
          <w:rFonts w:ascii="Arial" w:hAnsi="Arial" w:cs="Arial"/>
          <w:sz w:val="22"/>
          <w:szCs w:val="22"/>
          <w:lang w:val="bg-BG"/>
        </w:rPr>
        <w:t>постъпилите документи за регистрация на застъпници</w:t>
      </w:r>
      <w:r w:rsidR="00BA43D5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и съгласно препоръките на ЦИК и решение №2113-МИ/11.09.15 г. на ЦИК, да бъдат приети решения за регистрацията им и </w:t>
      </w:r>
      <w:r w:rsidR="00BA43D5">
        <w:rPr>
          <w:rFonts w:ascii="Arial" w:hAnsi="Arial" w:cs="Arial"/>
          <w:sz w:val="22"/>
          <w:szCs w:val="22"/>
          <w:lang w:val="bg-BG"/>
        </w:rPr>
        <w:t>следствие на тях,</w:t>
      </w:r>
      <w:r>
        <w:rPr>
          <w:rFonts w:ascii="Arial" w:hAnsi="Arial" w:cs="Arial"/>
          <w:sz w:val="22"/>
          <w:szCs w:val="22"/>
          <w:lang w:val="bg-BG"/>
        </w:rPr>
        <w:t xml:space="preserve"> бъдат предприети стъпки за издаване на удостоверения за застъпници от „ИО“АД.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  <w:bookmarkStart w:id="0" w:name="_GoBack"/>
      <w:bookmarkEnd w:id="0"/>
    </w:p>
    <w:p w:rsidR="00DD3731" w:rsidRPr="00997946" w:rsidRDefault="00DD3731">
      <w:pPr>
        <w:rPr>
          <w:rFonts w:ascii="Arial" w:hAnsi="Arial" w:cs="Arial"/>
        </w:rPr>
      </w:pPr>
    </w:p>
    <w:sectPr w:rsidR="00DD3731" w:rsidRPr="00997946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1D86"/>
    <w:multiLevelType w:val="hybridMultilevel"/>
    <w:tmpl w:val="835A9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737F7"/>
    <w:multiLevelType w:val="hybridMultilevel"/>
    <w:tmpl w:val="EB84D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C2A73"/>
    <w:rsid w:val="00023338"/>
    <w:rsid w:val="000634BC"/>
    <w:rsid w:val="00186254"/>
    <w:rsid w:val="00204CBC"/>
    <w:rsid w:val="00233301"/>
    <w:rsid w:val="00280B25"/>
    <w:rsid w:val="00306C72"/>
    <w:rsid w:val="00327180"/>
    <w:rsid w:val="003C2A73"/>
    <w:rsid w:val="003E02D6"/>
    <w:rsid w:val="004E0150"/>
    <w:rsid w:val="004E2908"/>
    <w:rsid w:val="0078333F"/>
    <w:rsid w:val="008F2AB7"/>
    <w:rsid w:val="008F3F28"/>
    <w:rsid w:val="00997946"/>
    <w:rsid w:val="009B6A07"/>
    <w:rsid w:val="00A556EF"/>
    <w:rsid w:val="00A557CF"/>
    <w:rsid w:val="00AB2939"/>
    <w:rsid w:val="00BA43D5"/>
    <w:rsid w:val="00BD18D5"/>
    <w:rsid w:val="00CB7992"/>
    <w:rsid w:val="00D55E14"/>
    <w:rsid w:val="00D66C91"/>
    <w:rsid w:val="00DB52B1"/>
    <w:rsid w:val="00DC021B"/>
    <w:rsid w:val="00DC16CF"/>
    <w:rsid w:val="00DD3731"/>
    <w:rsid w:val="00DE1899"/>
    <w:rsid w:val="00E92561"/>
    <w:rsid w:val="00F1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637D-B9E4-4F48-990F-FC0E5223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2015-10-22T15:04:00Z</dcterms:created>
  <dcterms:modified xsi:type="dcterms:W3CDTF">2015-10-22T15:05:00Z</dcterms:modified>
</cp:coreProperties>
</file>